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0B0D0" w14:textId="77777777" w:rsidR="00B31F00" w:rsidRPr="003F0D13" w:rsidRDefault="00B31F00" w:rsidP="00B31F00">
      <w:pPr>
        <w:jc w:val="right"/>
        <w:rPr>
          <w:rFonts w:ascii="Times" w:eastAsia="Times New Roman" w:hAnsi="Times" w:cs="Times New Roman"/>
          <w:color w:val="000000"/>
          <w:sz w:val="27"/>
          <w:szCs w:val="27"/>
        </w:rPr>
      </w:pPr>
      <w:r w:rsidRPr="003F0D13">
        <w:rPr>
          <w:rFonts w:ascii="Times" w:eastAsia="Times New Roman" w:hAnsi="Times" w:cs="Times New Roman"/>
          <w:color w:val="000000"/>
          <w:sz w:val="27"/>
          <w:szCs w:val="27"/>
          <w:rtl/>
        </w:rPr>
        <w:t>عزيزي ولي الأمر/ الوصي</w:t>
      </w:r>
    </w:p>
    <w:p w14:paraId="0D14BDC4" w14:textId="061B1F65" w:rsidR="00B31F00" w:rsidRDefault="00B31F00" w:rsidP="00DE3BCB">
      <w:pPr>
        <w:pStyle w:val="BasicParagraph"/>
        <w:suppressAutoHyphens/>
        <w:rPr>
          <w:rStyle w:val="URW1220Leading"/>
        </w:rPr>
      </w:pPr>
    </w:p>
    <w:p w14:paraId="5990211C" w14:textId="77777777" w:rsidR="00297FC3" w:rsidRDefault="00297FC3" w:rsidP="00DE3BCB">
      <w:pPr>
        <w:pStyle w:val="BasicParagraph"/>
        <w:suppressAutoHyphens/>
        <w:rPr>
          <w:rStyle w:val="URW1220Leading"/>
        </w:rPr>
      </w:pPr>
    </w:p>
    <w:p w14:paraId="2768BD36" w14:textId="4D46BB4F" w:rsidR="00B31F00" w:rsidRDefault="00B31F00" w:rsidP="00B31F00">
      <w:pPr>
        <w:bidi/>
        <w:jc w:val="both"/>
        <w:rPr>
          <w:rFonts w:ascii="Times" w:eastAsia="Times New Roman" w:hAnsi="Times" w:cs="Times New Roman"/>
          <w:color w:val="000000"/>
          <w:sz w:val="27"/>
          <w:szCs w:val="27"/>
          <w:rtl/>
        </w:rPr>
      </w:pPr>
      <w:r w:rsidRPr="003F0D13">
        <w:rPr>
          <w:rFonts w:ascii="Times" w:eastAsia="Times New Roman" w:hAnsi="Times" w:cs="Times New Roman"/>
          <w:color w:val="000000"/>
          <w:sz w:val="27"/>
          <w:szCs w:val="27"/>
          <w:rtl/>
        </w:rPr>
        <w:t>عادات الأكل الصحية مهمة جدًا لصحة أطفالك. في [</w:t>
      </w:r>
      <w:r w:rsidRPr="003F0D13">
        <w:rPr>
          <w:rFonts w:ascii="Times" w:eastAsia="Times New Roman" w:hAnsi="Times" w:cs="Times New Roman"/>
          <w:color w:val="000000"/>
          <w:sz w:val="27"/>
          <w:szCs w:val="27"/>
        </w:rPr>
        <w:t>SCHOOL</w:t>
      </w:r>
      <w:r w:rsidRPr="003F0D13">
        <w:rPr>
          <w:rFonts w:ascii="Times" w:eastAsia="Times New Roman" w:hAnsi="Times" w:cs="Times New Roman"/>
          <w:color w:val="000000"/>
          <w:sz w:val="27"/>
          <w:szCs w:val="27"/>
          <w:rtl/>
        </w:rPr>
        <w:t>]، نعمل بجد لضمان حصول الطلاب على وجبة إفطار وغداء صحية كل يوم، لدعم نمو أدمغتهم وأجسادهم. تظهر الأبحاث أن الأطفال الذين يتناولون وجبات مغذية منتظمة هم أكثر قدرة على متابعة دراستهم والذهاب إلى المدرسة بشكل منتظم والمشاركة في عملية التعلم.</w:t>
      </w:r>
    </w:p>
    <w:p w14:paraId="2D8CA8D5" w14:textId="77777777" w:rsidR="00B31F00" w:rsidRPr="003F0D13" w:rsidRDefault="00B31F00" w:rsidP="00B31F00">
      <w:pPr>
        <w:bidi/>
        <w:jc w:val="both"/>
        <w:rPr>
          <w:rFonts w:ascii="Times" w:eastAsia="Times New Roman" w:hAnsi="Times" w:cs="Times New Roman"/>
          <w:color w:val="000000"/>
          <w:sz w:val="27"/>
          <w:szCs w:val="27"/>
        </w:rPr>
      </w:pPr>
    </w:p>
    <w:p w14:paraId="1C41E7DD" w14:textId="0F17FCAC" w:rsidR="00B31F00" w:rsidRDefault="00B31F00" w:rsidP="00DE3BCB">
      <w:pPr>
        <w:pStyle w:val="BasicParagraph"/>
        <w:suppressAutoHyphens/>
        <w:rPr>
          <w:rStyle w:val="URW1220Leading"/>
        </w:rPr>
      </w:pPr>
    </w:p>
    <w:p w14:paraId="407B661E" w14:textId="364C9C31" w:rsidR="00B31F00" w:rsidRDefault="00B31F00" w:rsidP="00B31F00">
      <w:pPr>
        <w:bidi/>
        <w:jc w:val="both"/>
        <w:rPr>
          <w:rFonts w:ascii="Times" w:eastAsia="Times New Roman" w:hAnsi="Times" w:cs="Times New Roman"/>
          <w:color w:val="000000"/>
          <w:sz w:val="27"/>
          <w:szCs w:val="27"/>
          <w:rtl/>
        </w:rPr>
      </w:pPr>
      <w:r w:rsidRPr="003F0D13">
        <w:rPr>
          <w:rFonts w:ascii="Times" w:eastAsia="Times New Roman" w:hAnsi="Times" w:cs="Times New Roman"/>
          <w:color w:val="000000"/>
          <w:sz w:val="27"/>
          <w:szCs w:val="27"/>
        </w:rPr>
        <w:t>Every Meal</w:t>
      </w:r>
      <w:r w:rsidRPr="003F0D13">
        <w:rPr>
          <w:rFonts w:ascii="Times" w:eastAsia="Times New Roman" w:hAnsi="Times" w:cs="Times New Roman"/>
          <w:color w:val="000000"/>
          <w:sz w:val="27"/>
          <w:szCs w:val="27"/>
          <w:rtl/>
        </w:rPr>
        <w:t xml:space="preserve"> هي منظمة غير ربحية {501(</w:t>
      </w:r>
      <w:r w:rsidRPr="003F0D13">
        <w:rPr>
          <w:rFonts w:ascii="Times" w:eastAsia="Times New Roman" w:hAnsi="Times" w:cs="Times New Roman"/>
          <w:color w:val="000000"/>
          <w:sz w:val="27"/>
          <w:szCs w:val="27"/>
        </w:rPr>
        <w:t>c)(3</w:t>
      </w:r>
      <w:proofErr w:type="gramStart"/>
      <w:r w:rsidRPr="003F0D13">
        <w:rPr>
          <w:rFonts w:ascii="Times" w:eastAsia="Times New Roman" w:hAnsi="Times" w:cs="Times New Roman"/>
          <w:color w:val="000000"/>
          <w:sz w:val="27"/>
          <w:szCs w:val="27"/>
          <w:rtl/>
        </w:rPr>
        <w:t>)}،</w:t>
      </w:r>
      <w:proofErr w:type="gramEnd"/>
      <w:r w:rsidRPr="003F0D13">
        <w:rPr>
          <w:rFonts w:ascii="Times" w:eastAsia="Times New Roman" w:hAnsi="Times" w:cs="Times New Roman"/>
          <w:color w:val="000000"/>
          <w:sz w:val="27"/>
          <w:szCs w:val="27"/>
          <w:rtl/>
        </w:rPr>
        <w:t xml:space="preserve"> مهمتها مكافحة الجوع لدى الأطفال من خلال الشراكات المجتمعية والمدرسية. تسعى المنظمة جاهدة لإحداث فرق في حياة الأطفال من خلال التركيز على الأوقات التي تنخفض فيها فرص التغذية المناسبة </w:t>
      </w:r>
      <w:r w:rsidRPr="003F0D13">
        <w:rPr>
          <w:rFonts w:ascii="Times" w:eastAsia="Times New Roman" w:hAnsi="Times" w:cs="Times New Roman" w:hint="cs"/>
          <w:color w:val="000000"/>
          <w:sz w:val="27"/>
          <w:szCs w:val="27"/>
          <w:rtl/>
        </w:rPr>
        <w:t>للأطفال</w:t>
      </w:r>
      <w:r w:rsidRPr="003F0D13">
        <w:rPr>
          <w:rFonts w:ascii="Times" w:eastAsia="Times New Roman" w:hAnsi="Times" w:cs="Times New Roman"/>
          <w:color w:val="000000"/>
          <w:sz w:val="27"/>
          <w:szCs w:val="27"/>
          <w:rtl/>
        </w:rPr>
        <w:t>، مثل أوقات عطلات نهاية الأسبوع، والإجازات المدرسية، وعطلة الصيف؛ أي عندما لا يحصل الطفل على الطعام المناسب عبر إدارة المدرسة.</w:t>
      </w:r>
    </w:p>
    <w:p w14:paraId="3410D925" w14:textId="05673603" w:rsidR="00B31F00" w:rsidRDefault="00B31F00" w:rsidP="00B31F00">
      <w:pPr>
        <w:bidi/>
        <w:jc w:val="both"/>
        <w:rPr>
          <w:rFonts w:ascii="Times" w:eastAsia="Times New Roman" w:hAnsi="Times" w:cs="Times New Roman"/>
          <w:color w:val="000000"/>
          <w:sz w:val="27"/>
          <w:szCs w:val="27"/>
          <w:rtl/>
        </w:rPr>
      </w:pPr>
    </w:p>
    <w:p w14:paraId="689DB917" w14:textId="77777777" w:rsidR="00B31F00" w:rsidRPr="00173544" w:rsidRDefault="00B31F00" w:rsidP="00B31F00">
      <w:pPr>
        <w:pStyle w:val="ListParagraph"/>
        <w:numPr>
          <w:ilvl w:val="0"/>
          <w:numId w:val="1"/>
        </w:numPr>
        <w:bidi/>
        <w:jc w:val="both"/>
        <w:rPr>
          <w:rFonts w:ascii="Times" w:eastAsia="Times New Roman" w:hAnsi="Times" w:cs="Times New Roman"/>
          <w:color w:val="000000"/>
          <w:sz w:val="27"/>
          <w:szCs w:val="27"/>
        </w:rPr>
      </w:pPr>
      <w:r w:rsidRPr="00173544">
        <w:rPr>
          <w:rFonts w:ascii="Times" w:eastAsia="Times New Roman" w:hAnsi="Times" w:cs="Times New Roman"/>
          <w:color w:val="000000"/>
          <w:sz w:val="27"/>
          <w:szCs w:val="27"/>
          <w:rtl/>
        </w:rPr>
        <w:t>غذاء مجاني لجميع العائلات</w:t>
      </w:r>
    </w:p>
    <w:p w14:paraId="05D29C8C" w14:textId="77777777" w:rsidR="00B31F00" w:rsidRDefault="00B31F00" w:rsidP="00B31F00">
      <w:pPr>
        <w:pStyle w:val="ListParagraph"/>
        <w:numPr>
          <w:ilvl w:val="0"/>
          <w:numId w:val="1"/>
        </w:numPr>
        <w:bidi/>
        <w:jc w:val="both"/>
        <w:rPr>
          <w:rFonts w:ascii="Times" w:eastAsia="Times New Roman" w:hAnsi="Times" w:cs="Times New Roman"/>
          <w:color w:val="000000"/>
          <w:sz w:val="27"/>
          <w:szCs w:val="27"/>
        </w:rPr>
      </w:pPr>
      <w:r w:rsidRPr="00173544">
        <w:rPr>
          <w:rFonts w:ascii="Times" w:eastAsia="Times New Roman" w:hAnsi="Times" w:cs="Times New Roman"/>
          <w:color w:val="000000"/>
          <w:sz w:val="27"/>
          <w:szCs w:val="27"/>
          <w:rtl/>
        </w:rPr>
        <w:t>لا تحتاج إلى شروط معينة للانضمام</w:t>
      </w:r>
    </w:p>
    <w:p w14:paraId="6A30E139" w14:textId="26D9A1A6" w:rsidR="00B31F00" w:rsidRPr="00297FC3" w:rsidRDefault="00B31F00" w:rsidP="00B31F00">
      <w:pPr>
        <w:pStyle w:val="ListParagraph"/>
        <w:numPr>
          <w:ilvl w:val="0"/>
          <w:numId w:val="1"/>
        </w:numPr>
        <w:bidi/>
        <w:jc w:val="both"/>
        <w:rPr>
          <w:rFonts w:ascii="Times" w:eastAsia="Times New Roman" w:hAnsi="Times" w:cs="Times New Roman"/>
          <w:color w:val="000000"/>
          <w:sz w:val="27"/>
          <w:szCs w:val="27"/>
        </w:rPr>
      </w:pPr>
      <w:r w:rsidRPr="00297FC3">
        <w:rPr>
          <w:rFonts w:ascii="Times" w:eastAsia="Times New Roman" w:hAnsi="Times" w:cs="Times New Roman"/>
          <w:color w:val="000000"/>
          <w:sz w:val="27"/>
          <w:szCs w:val="27"/>
          <w:rtl/>
        </w:rPr>
        <w:t>يحصل الطلاب المسجلون في البرنامج على صندوق غذائي بوزن 4-5 أرطال.</w:t>
      </w:r>
      <w:r w:rsidR="00297FC3">
        <w:rPr>
          <w:rFonts w:ascii="Times" w:eastAsia="Times New Roman" w:hAnsi="Times" w:cs="Times New Roman"/>
          <w:color w:val="000000"/>
          <w:sz w:val="27"/>
          <w:szCs w:val="27"/>
        </w:rPr>
        <w:t xml:space="preserve"> </w:t>
      </w:r>
      <w:r w:rsidRPr="00297FC3">
        <w:rPr>
          <w:rFonts w:ascii="Times" w:eastAsia="Times New Roman" w:hAnsi="Times" w:cs="Times New Roman"/>
          <w:color w:val="000000"/>
          <w:sz w:val="27"/>
          <w:szCs w:val="27"/>
          <w:rtl/>
        </w:rPr>
        <w:t>طعام يصمد لمدة طويلة مخصص لكل أسبوع</w:t>
      </w:r>
      <w:r w:rsidRPr="00297FC3">
        <w:rPr>
          <w:rFonts w:ascii="Times" w:eastAsia="Times New Roman" w:hAnsi="Times" w:cs="Times New Roman" w:hint="cs"/>
          <w:color w:val="000000"/>
          <w:sz w:val="27"/>
          <w:szCs w:val="27"/>
          <w:rtl/>
        </w:rPr>
        <w:t>.</w:t>
      </w:r>
    </w:p>
    <w:p w14:paraId="703D2BBC" w14:textId="77777777" w:rsidR="00B31F00" w:rsidRDefault="00B31F00" w:rsidP="00B31F00">
      <w:pPr>
        <w:pStyle w:val="ListParagraph"/>
        <w:numPr>
          <w:ilvl w:val="0"/>
          <w:numId w:val="1"/>
        </w:numPr>
        <w:bidi/>
        <w:jc w:val="both"/>
        <w:rPr>
          <w:rFonts w:ascii="Times" w:eastAsia="Times New Roman" w:hAnsi="Times" w:cs="Times New Roman"/>
          <w:color w:val="000000"/>
          <w:sz w:val="27"/>
          <w:szCs w:val="27"/>
        </w:rPr>
      </w:pPr>
      <w:r w:rsidRPr="00173544">
        <w:rPr>
          <w:rFonts w:ascii="Times" w:eastAsia="Times New Roman" w:hAnsi="Times" w:cs="Times New Roman"/>
          <w:color w:val="000000"/>
          <w:sz w:val="27"/>
          <w:szCs w:val="27"/>
          <w:rtl/>
        </w:rPr>
        <w:t>لا نستخدم برنامج الوجبات لجمع المعلومات حول العائلات المسجلة أبدًا. نلتزم بحماية السرية.</w:t>
      </w:r>
      <w:r w:rsidRPr="00173544">
        <w:rPr>
          <w:rFonts w:ascii="Times" w:eastAsia="Times New Roman" w:hAnsi="Times" w:cs="Times New Roman" w:hint="cs"/>
          <w:color w:val="000000"/>
          <w:sz w:val="27"/>
          <w:szCs w:val="27"/>
          <w:rtl/>
        </w:rPr>
        <w:t xml:space="preserve"> </w:t>
      </w:r>
    </w:p>
    <w:p w14:paraId="75C3B7F1" w14:textId="77777777" w:rsidR="00B31F00" w:rsidRDefault="00B31F00" w:rsidP="00B31F00">
      <w:pPr>
        <w:pStyle w:val="ListParagraph"/>
        <w:numPr>
          <w:ilvl w:val="0"/>
          <w:numId w:val="1"/>
        </w:numPr>
        <w:bidi/>
        <w:jc w:val="both"/>
        <w:rPr>
          <w:rFonts w:ascii="Times" w:eastAsia="Times New Roman" w:hAnsi="Times" w:cs="Times New Roman"/>
          <w:color w:val="000000"/>
          <w:sz w:val="27"/>
          <w:szCs w:val="27"/>
        </w:rPr>
      </w:pPr>
      <w:r w:rsidRPr="00173544">
        <w:rPr>
          <w:rFonts w:ascii="Times" w:eastAsia="Times New Roman" w:hAnsi="Times" w:cs="Times New Roman"/>
          <w:color w:val="000000"/>
          <w:sz w:val="27"/>
          <w:szCs w:val="27"/>
        </w:rPr>
        <w:t xml:space="preserve"> </w:t>
      </w:r>
      <w:r w:rsidRPr="00173544">
        <w:rPr>
          <w:rFonts w:ascii="Times" w:eastAsia="Times New Roman" w:hAnsi="Times" w:cs="Times New Roman"/>
          <w:color w:val="000000"/>
          <w:sz w:val="27"/>
          <w:szCs w:val="27"/>
          <w:rtl/>
        </w:rPr>
        <w:t>يستطيع أفراد العائلة التسجيل في البرنامج في أي وقت خلال السنة الدراسية.</w:t>
      </w:r>
    </w:p>
    <w:p w14:paraId="70748113" w14:textId="21097BF1" w:rsidR="00B31F00" w:rsidRDefault="00B31F00" w:rsidP="00B31F00">
      <w:pPr>
        <w:pStyle w:val="ListParagraph"/>
        <w:numPr>
          <w:ilvl w:val="0"/>
          <w:numId w:val="1"/>
        </w:numPr>
        <w:bidi/>
        <w:jc w:val="both"/>
        <w:rPr>
          <w:rFonts w:ascii="Times" w:eastAsia="Times New Roman" w:hAnsi="Times" w:cs="Times New Roman"/>
          <w:color w:val="000000"/>
          <w:sz w:val="27"/>
          <w:szCs w:val="27"/>
        </w:rPr>
      </w:pPr>
      <w:r w:rsidRPr="00173544">
        <w:rPr>
          <w:rFonts w:ascii="Times" w:eastAsia="Times New Roman" w:hAnsi="Times" w:cs="Times New Roman"/>
          <w:color w:val="000000"/>
          <w:sz w:val="27"/>
          <w:szCs w:val="27"/>
          <w:rtl/>
        </w:rPr>
        <w:t>يمكن للعائلات الاختيار من بين مجموعة متنوعة من صناديق الوجبات المخصصة لنهاية الأسبوع</w:t>
      </w:r>
    </w:p>
    <w:p w14:paraId="40889EBA" w14:textId="35612C5A" w:rsidR="00B31F00" w:rsidRPr="00173544" w:rsidRDefault="00B31F00" w:rsidP="00B31F00">
      <w:pPr>
        <w:pStyle w:val="ListParagraph"/>
        <w:numPr>
          <w:ilvl w:val="0"/>
          <w:numId w:val="1"/>
        </w:numPr>
        <w:bidi/>
        <w:jc w:val="both"/>
        <w:rPr>
          <w:rFonts w:ascii="Times" w:eastAsia="Times New Roman" w:hAnsi="Times" w:cs="Times New Roman"/>
          <w:color w:val="000000"/>
          <w:sz w:val="27"/>
          <w:szCs w:val="27"/>
        </w:rPr>
      </w:pPr>
      <w:r w:rsidRPr="00173544">
        <w:rPr>
          <w:rFonts w:ascii="Times" w:eastAsia="Times New Roman" w:hAnsi="Times" w:cs="Times New Roman"/>
          <w:color w:val="000000"/>
          <w:sz w:val="27"/>
          <w:szCs w:val="27"/>
          <w:rtl/>
        </w:rPr>
        <w:t>يرجى ملء استمارة التسجيل أو الاتصال بـ [</w:t>
      </w:r>
      <w:r w:rsidRPr="00173544">
        <w:rPr>
          <w:rFonts w:ascii="Times" w:eastAsia="Times New Roman" w:hAnsi="Times" w:cs="Times New Roman"/>
          <w:color w:val="000000"/>
          <w:sz w:val="27"/>
          <w:szCs w:val="27"/>
        </w:rPr>
        <w:t>NAME OF CONTACT</w:t>
      </w:r>
      <w:r w:rsidRPr="00173544">
        <w:rPr>
          <w:rFonts w:ascii="Times" w:eastAsia="Times New Roman" w:hAnsi="Times" w:cs="Times New Roman"/>
          <w:color w:val="000000"/>
          <w:sz w:val="27"/>
          <w:szCs w:val="27"/>
          <w:rtl/>
        </w:rPr>
        <w:t>]</w:t>
      </w:r>
      <w:r w:rsidRPr="00173544">
        <w:rPr>
          <w:rFonts w:ascii="Times" w:eastAsia="Times New Roman" w:hAnsi="Times" w:cs="Times New Roman"/>
          <w:color w:val="000000"/>
          <w:sz w:val="27"/>
          <w:szCs w:val="27"/>
        </w:rPr>
        <w:t xml:space="preserve">    </w:t>
      </w:r>
      <w:r w:rsidRPr="00173544">
        <w:rPr>
          <w:rFonts w:ascii="Times" w:eastAsia="Times New Roman" w:hAnsi="Times" w:cs="Times New Roman"/>
          <w:color w:val="000000"/>
          <w:sz w:val="27"/>
          <w:szCs w:val="27"/>
          <w:rtl/>
        </w:rPr>
        <w:t>سجل طفلك الآن.</w:t>
      </w:r>
    </w:p>
    <w:p w14:paraId="1E710853" w14:textId="6BEF4D83" w:rsidR="00DE3BCB" w:rsidRDefault="00297FC3" w:rsidP="00DE3BCB">
      <w:pPr>
        <w:pStyle w:val="BasicParagraph"/>
        <w:suppressAutoHyphens/>
      </w:pPr>
      <w:r>
        <w:rPr>
          <w:noProof/>
        </w:rPr>
        <w:drawing>
          <wp:anchor distT="0" distB="0" distL="114300" distR="114300" simplePos="0" relativeHeight="251659264" behindDoc="1" locked="0" layoutInCell="1" allowOverlap="1" wp14:anchorId="114098AA" wp14:editId="5490C540">
            <wp:simplePos x="0" y="0"/>
            <wp:positionH relativeFrom="column">
              <wp:posOffset>76835</wp:posOffset>
            </wp:positionH>
            <wp:positionV relativeFrom="paragraph">
              <wp:posOffset>208824</wp:posOffset>
            </wp:positionV>
            <wp:extent cx="1191986" cy="119198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1986" cy="1191986"/>
                    </a:xfrm>
                    <a:prstGeom prst="rect">
                      <a:avLst/>
                    </a:prstGeom>
                  </pic:spPr>
                </pic:pic>
              </a:graphicData>
            </a:graphic>
            <wp14:sizeRelH relativeFrom="page">
              <wp14:pctWidth>0</wp14:pctWidth>
            </wp14:sizeRelH>
            <wp14:sizeRelV relativeFrom="page">
              <wp14:pctHeight>0</wp14:pctHeight>
            </wp14:sizeRelV>
          </wp:anchor>
        </w:drawing>
      </w:r>
    </w:p>
    <w:p w14:paraId="51C9E70C" w14:textId="2D2CF128" w:rsidR="00297FC3" w:rsidRDefault="00297FC3" w:rsidP="00DE3BCB">
      <w:pPr>
        <w:pStyle w:val="BasicParagraph"/>
        <w:suppressAutoHyphens/>
      </w:pPr>
    </w:p>
    <w:p w14:paraId="06945A36" w14:textId="0BD5BC5B" w:rsidR="00B31F00" w:rsidRPr="003F0D13" w:rsidRDefault="00B31F00" w:rsidP="00B31F00">
      <w:pPr>
        <w:jc w:val="right"/>
        <w:rPr>
          <w:rFonts w:ascii="Times" w:eastAsia="Times New Roman" w:hAnsi="Times" w:cs="Times New Roman"/>
          <w:color w:val="000000"/>
          <w:sz w:val="27"/>
          <w:szCs w:val="27"/>
        </w:rPr>
      </w:pPr>
      <w:r w:rsidRPr="003F0D13">
        <w:rPr>
          <w:rFonts w:ascii="Times" w:eastAsia="Times New Roman" w:hAnsi="Times" w:cs="Times New Roman"/>
          <w:color w:val="000000"/>
          <w:sz w:val="27"/>
          <w:szCs w:val="27"/>
          <w:rtl/>
        </w:rPr>
        <w:t>تحياتي،</w:t>
      </w:r>
    </w:p>
    <w:p w14:paraId="01704D89" w14:textId="77777777" w:rsidR="00DE3BCB" w:rsidRPr="00DE3BCB" w:rsidRDefault="00DE3BCB" w:rsidP="00DE3BCB">
      <w:pPr>
        <w:pStyle w:val="BasicParagraph"/>
        <w:suppressAutoHyphens/>
      </w:pPr>
    </w:p>
    <w:p w14:paraId="4C5B2CC1" w14:textId="77777777" w:rsidR="00DE3BCB" w:rsidRPr="00DE3BCB" w:rsidRDefault="00DE3BCB" w:rsidP="00B31F00">
      <w:pPr>
        <w:pStyle w:val="BasicParagraph"/>
        <w:suppressAutoHyphens/>
        <w:jc w:val="right"/>
        <w:rPr>
          <w:rStyle w:val="URW1220Leading"/>
        </w:rPr>
      </w:pPr>
      <w:r w:rsidRPr="00DE3BCB">
        <w:rPr>
          <w:rStyle w:val="URW1220Leading"/>
        </w:rPr>
        <w:t xml:space="preserve">SIGNATURE OF PRINCIPAL &amp; SCHOOL CONTACT </w:t>
      </w:r>
    </w:p>
    <w:p w14:paraId="1160A121" w14:textId="2F6A1CD4" w:rsidR="00DE3BCB" w:rsidRPr="00DE3BCB" w:rsidRDefault="00DE3BCB" w:rsidP="00DE3BCB">
      <w:pPr>
        <w:rPr>
          <w:rFonts w:ascii="URW DIN" w:hAnsi="URW DIN"/>
          <w:sz w:val="20"/>
          <w:szCs w:val="20"/>
        </w:rPr>
      </w:pPr>
    </w:p>
    <w:sectPr w:rsidR="00DE3BCB" w:rsidRPr="00DE3BCB" w:rsidSect="00B77A9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E4C6" w14:textId="77777777" w:rsidR="00093511" w:rsidRDefault="00093511" w:rsidP="00DE3BCB">
      <w:r>
        <w:separator/>
      </w:r>
    </w:p>
  </w:endnote>
  <w:endnote w:type="continuationSeparator" w:id="0">
    <w:p w14:paraId="0D97AD47" w14:textId="77777777" w:rsidR="00093511" w:rsidRDefault="00093511" w:rsidP="00DE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URW DIN">
    <w:altName w:val="Calibri"/>
    <w:panose1 w:val="020B0604020202020204"/>
    <w:charset w:val="00"/>
    <w:family w:val="modern"/>
    <w:notTrueType/>
    <w:pitch w:val="variable"/>
    <w:sig w:usb0="20000007" w:usb1="00000001" w:usb2="00000000" w:usb3="00000000" w:csb0="00000193"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27D0" w14:textId="3CCEA633" w:rsidR="00DE3BCB" w:rsidRDefault="00DE3BCB" w:rsidP="00DE3BCB">
    <w:pPr>
      <w:pStyle w:val="BasicParagraph"/>
      <w:jc w:val="center"/>
      <w:rPr>
        <w:b/>
        <w:bCs/>
        <w:sz w:val="22"/>
        <w:szCs w:val="22"/>
      </w:rPr>
    </w:pPr>
    <w:r>
      <w:rPr>
        <w:b/>
        <w:bCs/>
        <w:sz w:val="20"/>
        <w:szCs w:val="20"/>
      </w:rPr>
      <w:t>Every Meal</w:t>
    </w:r>
  </w:p>
  <w:p w14:paraId="337CEEBA" w14:textId="2262E29A" w:rsidR="00DE3BCB" w:rsidRPr="00DE3BCB" w:rsidRDefault="00DE3BCB" w:rsidP="00DE3BCB">
    <w:pPr>
      <w:ind w:left="1440" w:hanging="1440"/>
      <w:jc w:val="center"/>
      <w:rPr>
        <w:rFonts w:ascii="URW DIN" w:hAnsi="URW DIN"/>
        <w:color w:val="000000" w:themeColor="text1"/>
        <w:sz w:val="20"/>
        <w:szCs w:val="20"/>
      </w:rPr>
    </w:pPr>
    <w:r>
      <w:rPr>
        <w:sz w:val="18"/>
        <w:szCs w:val="18"/>
      </w:rPr>
      <w:t xml:space="preserve">2723 Patton Road, Roseville, MN 55113 </w:t>
    </w:r>
    <w:proofErr w:type="gramStart"/>
    <w:r>
      <w:rPr>
        <w:sz w:val="18"/>
        <w:szCs w:val="18"/>
      </w:rPr>
      <w:t>|  www.everymeal.org</w:t>
    </w:r>
    <w:proofErr w:type="gramEnd"/>
    <w:r>
      <w:rPr>
        <w:sz w:val="18"/>
        <w:szCs w:val="18"/>
      </w:rPr>
      <w:t xml:space="preserve">   | 612-568-4003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BB9F" w14:textId="77777777" w:rsidR="00093511" w:rsidRDefault="00093511" w:rsidP="00DE3BCB">
      <w:r>
        <w:separator/>
      </w:r>
    </w:p>
  </w:footnote>
  <w:footnote w:type="continuationSeparator" w:id="0">
    <w:p w14:paraId="4340CE9B" w14:textId="77777777" w:rsidR="00093511" w:rsidRDefault="00093511" w:rsidP="00DE3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BEF"/>
    <w:multiLevelType w:val="hybridMultilevel"/>
    <w:tmpl w:val="F546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458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CB"/>
    <w:rsid w:val="00093511"/>
    <w:rsid w:val="00291BFD"/>
    <w:rsid w:val="00297FC3"/>
    <w:rsid w:val="002D06A0"/>
    <w:rsid w:val="00436E18"/>
    <w:rsid w:val="004851BF"/>
    <w:rsid w:val="00486C5C"/>
    <w:rsid w:val="006D7F0A"/>
    <w:rsid w:val="009C3699"/>
    <w:rsid w:val="00B31F00"/>
    <w:rsid w:val="00B77A93"/>
    <w:rsid w:val="00B9309B"/>
    <w:rsid w:val="00C57F0D"/>
    <w:rsid w:val="00C70034"/>
    <w:rsid w:val="00D13F01"/>
    <w:rsid w:val="00D357B2"/>
    <w:rsid w:val="00DE3BCB"/>
    <w:rsid w:val="00E10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023C"/>
  <w15:chartTrackingRefBased/>
  <w15:docId w15:val="{DAB9C638-0695-D045-86EB-C8FA9AF0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E3BCB"/>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URW1220Leading">
    <w:name w:val="URW 12 (20 Leading)"/>
    <w:uiPriority w:val="99"/>
    <w:rsid w:val="00DE3BCB"/>
    <w:rPr>
      <w:rFonts w:ascii="URW DIN" w:hAnsi="URW DIN" w:cs="URW DIN"/>
      <w:sz w:val="24"/>
      <w:szCs w:val="24"/>
    </w:rPr>
  </w:style>
  <w:style w:type="paragraph" w:styleId="Header">
    <w:name w:val="header"/>
    <w:basedOn w:val="Normal"/>
    <w:link w:val="HeaderChar"/>
    <w:uiPriority w:val="99"/>
    <w:unhideWhenUsed/>
    <w:rsid w:val="00DE3BCB"/>
    <w:pPr>
      <w:tabs>
        <w:tab w:val="center" w:pos="4680"/>
        <w:tab w:val="right" w:pos="9360"/>
      </w:tabs>
    </w:pPr>
  </w:style>
  <w:style w:type="character" w:customStyle="1" w:styleId="HeaderChar">
    <w:name w:val="Header Char"/>
    <w:basedOn w:val="DefaultParagraphFont"/>
    <w:link w:val="Header"/>
    <w:uiPriority w:val="99"/>
    <w:rsid w:val="00DE3BCB"/>
  </w:style>
  <w:style w:type="paragraph" w:styleId="Footer">
    <w:name w:val="footer"/>
    <w:basedOn w:val="Normal"/>
    <w:link w:val="FooterChar"/>
    <w:uiPriority w:val="99"/>
    <w:unhideWhenUsed/>
    <w:rsid w:val="00DE3BCB"/>
    <w:pPr>
      <w:tabs>
        <w:tab w:val="center" w:pos="4680"/>
        <w:tab w:val="right" w:pos="9360"/>
      </w:tabs>
    </w:pPr>
  </w:style>
  <w:style w:type="character" w:customStyle="1" w:styleId="FooterChar">
    <w:name w:val="Footer Char"/>
    <w:basedOn w:val="DefaultParagraphFont"/>
    <w:link w:val="Footer"/>
    <w:uiPriority w:val="99"/>
    <w:rsid w:val="00DE3BCB"/>
  </w:style>
  <w:style w:type="paragraph" w:styleId="ListParagraph">
    <w:name w:val="List Paragraph"/>
    <w:basedOn w:val="Normal"/>
    <w:uiPriority w:val="34"/>
    <w:qFormat/>
    <w:rsid w:val="00B31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Mondragon</dc:creator>
  <cp:keywords/>
  <dc:description/>
  <cp:lastModifiedBy>Anna Prescher</cp:lastModifiedBy>
  <cp:revision>4</cp:revision>
  <dcterms:created xsi:type="dcterms:W3CDTF">2021-12-17T21:34:00Z</dcterms:created>
  <dcterms:modified xsi:type="dcterms:W3CDTF">2022-05-27T16:24:00Z</dcterms:modified>
</cp:coreProperties>
</file>